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21D3" w14:textId="4E0DF3D2" w:rsidR="00CF593D" w:rsidRPr="009F64C3" w:rsidRDefault="00657891" w:rsidP="009F64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14:paraId="027B0C84" w14:textId="5BD9B675" w:rsidR="001E6DA2" w:rsidRPr="004467C0" w:rsidRDefault="00713010" w:rsidP="000A0F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0A0F90" w:rsidRPr="004467C0">
        <w:rPr>
          <w:rFonts w:ascii="Arial" w:hAnsi="Arial" w:cs="Arial"/>
          <w:sz w:val="24"/>
          <w:szCs w:val="24"/>
        </w:rPr>
        <w:t xml:space="preserve"> 1. März 2020 </w:t>
      </w:r>
      <w:r>
        <w:rPr>
          <w:rFonts w:ascii="Arial" w:hAnsi="Arial" w:cs="Arial"/>
          <w:sz w:val="24"/>
          <w:szCs w:val="24"/>
        </w:rPr>
        <w:t xml:space="preserve">gilt das </w:t>
      </w:r>
      <w:r w:rsidR="000A0F90" w:rsidRPr="004467C0">
        <w:rPr>
          <w:rFonts w:ascii="Arial" w:hAnsi="Arial" w:cs="Arial"/>
          <w:sz w:val="24"/>
          <w:szCs w:val="24"/>
        </w:rPr>
        <w:t xml:space="preserve">Masernschutzgesetz. </w:t>
      </w:r>
      <w:r w:rsidR="001E6DA2" w:rsidRPr="004467C0">
        <w:rPr>
          <w:rFonts w:ascii="Arial" w:hAnsi="Arial" w:cs="Arial"/>
          <w:sz w:val="24"/>
          <w:szCs w:val="24"/>
        </w:rPr>
        <w:t xml:space="preserve">Das Gesetz betrifft </w:t>
      </w:r>
      <w:r w:rsidR="00417B32">
        <w:rPr>
          <w:rFonts w:ascii="Arial" w:hAnsi="Arial" w:cs="Arial"/>
          <w:sz w:val="24"/>
          <w:szCs w:val="24"/>
        </w:rPr>
        <w:t xml:space="preserve">u. a. </w:t>
      </w:r>
      <w:r w:rsidR="001E6DA2" w:rsidRPr="004467C0">
        <w:rPr>
          <w:rFonts w:ascii="Arial" w:hAnsi="Arial" w:cs="Arial"/>
          <w:sz w:val="24"/>
          <w:szCs w:val="24"/>
        </w:rPr>
        <w:t xml:space="preserve">alle </w:t>
      </w:r>
      <w:r w:rsidR="00417B32">
        <w:rPr>
          <w:rFonts w:ascii="Arial" w:hAnsi="Arial" w:cs="Arial"/>
          <w:sz w:val="24"/>
          <w:szCs w:val="24"/>
        </w:rPr>
        <w:t xml:space="preserve">Personen, </w:t>
      </w:r>
      <w:r w:rsidR="001E6DA2" w:rsidRPr="004467C0">
        <w:rPr>
          <w:rFonts w:ascii="Arial" w:hAnsi="Arial" w:cs="Arial"/>
          <w:sz w:val="24"/>
          <w:szCs w:val="24"/>
        </w:rPr>
        <w:t xml:space="preserve">die </w:t>
      </w:r>
      <w:r w:rsidR="00743D29">
        <w:rPr>
          <w:rFonts w:ascii="Arial" w:hAnsi="Arial" w:cs="Arial"/>
          <w:sz w:val="24"/>
          <w:szCs w:val="24"/>
        </w:rPr>
        <w:t xml:space="preserve">nach dem 31. Dezember 1970 geboren und </w:t>
      </w:r>
      <w:r w:rsidR="001E6DA2" w:rsidRPr="004467C0">
        <w:rPr>
          <w:rFonts w:ascii="Arial" w:hAnsi="Arial" w:cs="Arial"/>
          <w:sz w:val="24"/>
          <w:szCs w:val="24"/>
        </w:rPr>
        <w:t xml:space="preserve">derzeit bereits </w:t>
      </w:r>
      <w:r w:rsidR="00520A28">
        <w:rPr>
          <w:rFonts w:ascii="Arial" w:hAnsi="Arial" w:cs="Arial"/>
          <w:sz w:val="24"/>
          <w:szCs w:val="24"/>
        </w:rPr>
        <w:t xml:space="preserve">in </w:t>
      </w:r>
      <w:r w:rsidR="00B20EFB">
        <w:rPr>
          <w:rFonts w:ascii="Arial" w:hAnsi="Arial" w:cs="Arial"/>
          <w:sz w:val="24"/>
          <w:szCs w:val="24"/>
        </w:rPr>
        <w:t>einer rheinland-pfälzischen</w:t>
      </w:r>
      <w:r w:rsidR="00B20EFB" w:rsidRPr="004467C0">
        <w:rPr>
          <w:rFonts w:ascii="Arial" w:hAnsi="Arial" w:cs="Arial"/>
          <w:sz w:val="24"/>
          <w:szCs w:val="24"/>
        </w:rPr>
        <w:t xml:space="preserve"> </w:t>
      </w:r>
      <w:r w:rsidR="001E6DA2" w:rsidRPr="004467C0">
        <w:rPr>
          <w:rFonts w:ascii="Arial" w:hAnsi="Arial" w:cs="Arial"/>
          <w:sz w:val="24"/>
          <w:szCs w:val="24"/>
        </w:rPr>
        <w:t xml:space="preserve">Schule </w:t>
      </w:r>
      <w:r w:rsidR="00520A28">
        <w:rPr>
          <w:rFonts w:ascii="Arial" w:hAnsi="Arial" w:cs="Arial"/>
          <w:sz w:val="24"/>
          <w:szCs w:val="24"/>
        </w:rPr>
        <w:t>tätig</w:t>
      </w:r>
      <w:r w:rsidR="00743D29">
        <w:rPr>
          <w:rFonts w:ascii="Arial" w:hAnsi="Arial" w:cs="Arial"/>
          <w:sz w:val="24"/>
          <w:szCs w:val="24"/>
        </w:rPr>
        <w:t xml:space="preserve"> oder beschäftigt</w:t>
      </w:r>
      <w:r w:rsidR="00520A28">
        <w:rPr>
          <w:rFonts w:ascii="Arial" w:hAnsi="Arial" w:cs="Arial"/>
          <w:sz w:val="24"/>
          <w:szCs w:val="24"/>
        </w:rPr>
        <w:t xml:space="preserve"> sind oder dort tätig</w:t>
      </w:r>
      <w:r w:rsidR="00743D29">
        <w:rPr>
          <w:rFonts w:ascii="Arial" w:hAnsi="Arial" w:cs="Arial"/>
          <w:sz w:val="24"/>
          <w:szCs w:val="24"/>
        </w:rPr>
        <w:t xml:space="preserve"> oder beschäftigt</w:t>
      </w:r>
      <w:r w:rsidR="00520A28">
        <w:rPr>
          <w:rFonts w:ascii="Arial" w:hAnsi="Arial" w:cs="Arial"/>
          <w:sz w:val="24"/>
          <w:szCs w:val="24"/>
        </w:rPr>
        <w:t xml:space="preserve"> werden</w:t>
      </w:r>
      <w:r w:rsidR="00743D29">
        <w:rPr>
          <w:rFonts w:ascii="Arial" w:hAnsi="Arial" w:cs="Arial"/>
          <w:sz w:val="24"/>
          <w:szCs w:val="24"/>
        </w:rPr>
        <w:t xml:space="preserve"> sollen</w:t>
      </w:r>
      <w:r w:rsidR="00520A28">
        <w:rPr>
          <w:rFonts w:ascii="Arial" w:hAnsi="Arial" w:cs="Arial"/>
          <w:sz w:val="24"/>
          <w:szCs w:val="24"/>
        </w:rPr>
        <w:t>.</w:t>
      </w:r>
      <w:r w:rsidR="001E6DA2" w:rsidRPr="004467C0">
        <w:rPr>
          <w:rFonts w:ascii="Arial" w:hAnsi="Arial" w:cs="Arial"/>
          <w:sz w:val="24"/>
          <w:szCs w:val="24"/>
        </w:rPr>
        <w:t xml:space="preserve"> </w:t>
      </w:r>
      <w:r w:rsidR="006F602B" w:rsidRPr="004467C0">
        <w:rPr>
          <w:rFonts w:ascii="Arial" w:hAnsi="Arial" w:cs="Arial"/>
          <w:sz w:val="24"/>
          <w:szCs w:val="24"/>
        </w:rPr>
        <w:t xml:space="preserve">Es sieht u. a. vor, dass </w:t>
      </w:r>
      <w:r w:rsidR="00520A28">
        <w:rPr>
          <w:rFonts w:ascii="Arial" w:hAnsi="Arial" w:cs="Arial"/>
          <w:sz w:val="24"/>
          <w:szCs w:val="24"/>
        </w:rPr>
        <w:t>die Betroffenen</w:t>
      </w:r>
      <w:r w:rsidR="006F602B" w:rsidRPr="004467C0">
        <w:rPr>
          <w:rFonts w:ascii="Arial" w:hAnsi="Arial" w:cs="Arial"/>
          <w:sz w:val="24"/>
          <w:szCs w:val="24"/>
        </w:rPr>
        <w:t xml:space="preserve"> </w:t>
      </w:r>
      <w:r w:rsidR="00B20EFB">
        <w:rPr>
          <w:rFonts w:ascii="Arial" w:hAnsi="Arial" w:cs="Arial"/>
          <w:sz w:val="24"/>
          <w:szCs w:val="24"/>
        </w:rPr>
        <w:t xml:space="preserve">ihre Immunität </w:t>
      </w:r>
      <w:r w:rsidR="006F602B" w:rsidRPr="004467C0">
        <w:rPr>
          <w:rFonts w:ascii="Arial" w:hAnsi="Arial" w:cs="Arial"/>
          <w:sz w:val="24"/>
          <w:szCs w:val="24"/>
        </w:rPr>
        <w:t xml:space="preserve">gegen Masern nachweisen müssen. </w:t>
      </w:r>
    </w:p>
    <w:p w14:paraId="20A9C037" w14:textId="30943AFC" w:rsidR="006F602B" w:rsidRPr="004467C0" w:rsidRDefault="005277BA" w:rsidP="000A0F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520A28">
        <w:rPr>
          <w:rFonts w:ascii="Arial" w:hAnsi="Arial" w:cs="Arial"/>
          <w:sz w:val="24"/>
          <w:szCs w:val="24"/>
        </w:rPr>
        <w:t xml:space="preserve"> vorgeschriebene</w:t>
      </w:r>
      <w:r>
        <w:rPr>
          <w:rFonts w:ascii="Arial" w:hAnsi="Arial" w:cs="Arial"/>
          <w:sz w:val="24"/>
          <w:szCs w:val="24"/>
        </w:rPr>
        <w:t xml:space="preserve"> </w:t>
      </w:r>
      <w:r w:rsidR="00E24777">
        <w:rPr>
          <w:rFonts w:ascii="Arial" w:hAnsi="Arial" w:cs="Arial"/>
          <w:sz w:val="24"/>
          <w:szCs w:val="24"/>
        </w:rPr>
        <w:t xml:space="preserve">Nachweis </w:t>
      </w:r>
      <w:r>
        <w:rPr>
          <w:rFonts w:ascii="Arial" w:hAnsi="Arial" w:cs="Arial"/>
          <w:sz w:val="24"/>
          <w:szCs w:val="24"/>
        </w:rPr>
        <w:t xml:space="preserve">kann mit </w:t>
      </w:r>
      <w:r w:rsidR="001E6DA2" w:rsidRPr="004467C0">
        <w:rPr>
          <w:rFonts w:ascii="Arial" w:hAnsi="Arial" w:cs="Arial"/>
          <w:sz w:val="24"/>
          <w:szCs w:val="24"/>
        </w:rPr>
        <w:t xml:space="preserve">folgenden Unterlagen </w:t>
      </w:r>
      <w:r>
        <w:rPr>
          <w:rFonts w:ascii="Arial" w:hAnsi="Arial" w:cs="Arial"/>
          <w:sz w:val="24"/>
          <w:szCs w:val="24"/>
        </w:rPr>
        <w:t>erbracht werden</w:t>
      </w:r>
      <w:r w:rsidR="001E6DA2" w:rsidRPr="004467C0">
        <w:rPr>
          <w:rFonts w:ascii="Arial" w:hAnsi="Arial" w:cs="Arial"/>
          <w:sz w:val="24"/>
          <w:szCs w:val="24"/>
        </w:rPr>
        <w:t>:</w:t>
      </w:r>
    </w:p>
    <w:p w14:paraId="44307AFA" w14:textId="2D693203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6C7E29">
        <w:rPr>
          <w:rFonts w:ascii="Arial" w:hAnsi="Arial" w:cs="Arial"/>
          <w:sz w:val="24"/>
          <w:szCs w:val="24"/>
        </w:rPr>
        <w:t>Impfpass</w:t>
      </w:r>
      <w:r w:rsidR="005145DF">
        <w:rPr>
          <w:rFonts w:ascii="Arial" w:hAnsi="Arial" w:cs="Arial"/>
          <w:sz w:val="24"/>
          <w:szCs w:val="24"/>
        </w:rPr>
        <w:t>,</w:t>
      </w:r>
      <w:r w:rsidRPr="006C7E29">
        <w:rPr>
          <w:rFonts w:ascii="Arial" w:hAnsi="Arial" w:cs="Arial"/>
          <w:sz w:val="24"/>
          <w:szCs w:val="24"/>
        </w:rPr>
        <w:t xml:space="preserve"> aus dem sich 2 Masernimpfungen ergeben</w:t>
      </w:r>
      <w:r w:rsidR="005145DF">
        <w:rPr>
          <w:rFonts w:ascii="Arial" w:hAnsi="Arial" w:cs="Arial"/>
          <w:sz w:val="24"/>
          <w:szCs w:val="24"/>
        </w:rPr>
        <w:t>,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12EA982C" w14:textId="35635869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ärztliche Bescheinigung über 2 dokumentierte Masernimpfungen oder über eine nachgewiesene Immunität gegen Masern (</w:t>
      </w:r>
      <w:r w:rsidR="00AC3112">
        <w:rPr>
          <w:rFonts w:ascii="Arial" w:hAnsi="Arial" w:cs="Arial"/>
          <w:sz w:val="24"/>
          <w:szCs w:val="24"/>
        </w:rPr>
        <w:t>v</w:t>
      </w:r>
      <w:r w:rsidR="00A81D79">
        <w:rPr>
          <w:rFonts w:ascii="Arial" w:hAnsi="Arial" w:cs="Arial"/>
          <w:sz w:val="24"/>
          <w:szCs w:val="24"/>
        </w:rPr>
        <w:t>.</w:t>
      </w:r>
      <w:r w:rsidR="00AC3112">
        <w:rPr>
          <w:rFonts w:ascii="Arial" w:hAnsi="Arial" w:cs="Arial"/>
          <w:sz w:val="24"/>
          <w:szCs w:val="24"/>
        </w:rPr>
        <w:t xml:space="preserve"> </w:t>
      </w:r>
      <w:r w:rsidR="00A81D79">
        <w:rPr>
          <w:rFonts w:ascii="Arial" w:hAnsi="Arial" w:cs="Arial"/>
          <w:sz w:val="24"/>
          <w:szCs w:val="24"/>
        </w:rPr>
        <w:t xml:space="preserve">a. </w:t>
      </w:r>
      <w:r w:rsidRPr="004467C0">
        <w:rPr>
          <w:rFonts w:ascii="Arial" w:hAnsi="Arial" w:cs="Arial"/>
          <w:sz w:val="24"/>
          <w:szCs w:val="24"/>
        </w:rPr>
        <w:t>Labornachweis)</w:t>
      </w:r>
      <w:r w:rsidR="006C7E29">
        <w:rPr>
          <w:rFonts w:ascii="Arial" w:hAnsi="Arial" w:cs="Arial"/>
          <w:sz w:val="24"/>
          <w:szCs w:val="24"/>
        </w:rPr>
        <w:t xml:space="preserve"> oder</w:t>
      </w:r>
      <w:r w:rsidRPr="006C7E29">
        <w:rPr>
          <w:rFonts w:ascii="Arial" w:hAnsi="Arial" w:cs="Arial"/>
          <w:sz w:val="24"/>
          <w:szCs w:val="24"/>
        </w:rPr>
        <w:br/>
      </w:r>
    </w:p>
    <w:p w14:paraId="4CDC912C" w14:textId="5EA756E2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ärztliche Bescheinigung</w:t>
      </w:r>
      <w:r w:rsidR="00B20EFB">
        <w:rPr>
          <w:rFonts w:ascii="Arial" w:hAnsi="Arial" w:cs="Arial"/>
          <w:sz w:val="24"/>
          <w:szCs w:val="24"/>
        </w:rPr>
        <w:t>, dass aus medizinischen Gründen eine Impfung gegen Masern dauerhaft nicht möglich ist (</w:t>
      </w:r>
      <w:r w:rsidR="00520A28">
        <w:rPr>
          <w:rFonts w:ascii="Arial" w:hAnsi="Arial" w:cs="Arial"/>
          <w:sz w:val="24"/>
          <w:szCs w:val="24"/>
        </w:rPr>
        <w:t>dauerhafte medizinische Kontraindikation</w:t>
      </w:r>
      <w:r w:rsidR="00B20EFB">
        <w:rPr>
          <w:rFonts w:ascii="Arial" w:hAnsi="Arial" w:cs="Arial"/>
          <w:sz w:val="24"/>
          <w:szCs w:val="24"/>
        </w:rPr>
        <w:t>)</w:t>
      </w:r>
      <w:r w:rsidRPr="006C7E29">
        <w:rPr>
          <w:rFonts w:ascii="Arial" w:hAnsi="Arial" w:cs="Arial"/>
          <w:sz w:val="24"/>
          <w:szCs w:val="24"/>
        </w:rPr>
        <w:br/>
      </w:r>
    </w:p>
    <w:p w14:paraId="44BA1FDF" w14:textId="5675FFEA" w:rsidR="001E6DA2" w:rsidRPr="004467C0" w:rsidRDefault="001E6DA2" w:rsidP="001E6DA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Bescheinigung einer staatlichen Stelle oder Leitung einer anderen Einrichtung (z.</w:t>
      </w:r>
      <w:r w:rsidR="00E24777">
        <w:rPr>
          <w:rFonts w:ascii="Arial" w:hAnsi="Arial" w:cs="Arial"/>
          <w:sz w:val="24"/>
          <w:szCs w:val="24"/>
        </w:rPr>
        <w:t> </w:t>
      </w:r>
      <w:r w:rsidRPr="004467C0">
        <w:rPr>
          <w:rFonts w:ascii="Arial" w:hAnsi="Arial" w:cs="Arial"/>
          <w:sz w:val="24"/>
          <w:szCs w:val="24"/>
        </w:rPr>
        <w:t>B. Gesundheitsamt, Schule) darüber, dass dort bereits ein entsprechender Nachweis vorgelegt wurde.</w:t>
      </w:r>
      <w:r w:rsidRPr="004467C0">
        <w:rPr>
          <w:rFonts w:ascii="Arial" w:hAnsi="Arial" w:cs="Arial"/>
          <w:sz w:val="24"/>
          <w:szCs w:val="24"/>
        </w:rPr>
        <w:br/>
      </w:r>
    </w:p>
    <w:p w14:paraId="33659484" w14:textId="577423D3" w:rsidR="001E6DA2" w:rsidRPr="006C7E29" w:rsidRDefault="00520A28" w:rsidP="001E6DA2">
      <w:pPr>
        <w:pStyle w:val="T-Links"/>
        <w:rPr>
          <w:rFonts w:cs="Arial"/>
        </w:rPr>
      </w:pPr>
      <w:r>
        <w:rPr>
          <w:rFonts w:cs="Arial"/>
        </w:rPr>
        <w:t>Für</w:t>
      </w:r>
      <w:r w:rsidR="006C7E29" w:rsidRPr="006C7E29">
        <w:rPr>
          <w:rFonts w:cs="Arial"/>
        </w:rPr>
        <w:t xml:space="preserve"> eine </w:t>
      </w:r>
      <w:r w:rsidR="001E6DA2" w:rsidRPr="006C7E29">
        <w:rPr>
          <w:rFonts w:cs="Arial"/>
        </w:rPr>
        <w:t>ärztliche Bescheinigung</w:t>
      </w:r>
      <w:r w:rsidR="006C7E29" w:rsidRPr="006C7E29">
        <w:rPr>
          <w:rFonts w:cs="Arial"/>
        </w:rPr>
        <w:t xml:space="preserve"> (siehe </w:t>
      </w:r>
      <w:r w:rsidR="001E6DA2" w:rsidRPr="006C7E29">
        <w:rPr>
          <w:rFonts w:cs="Arial"/>
        </w:rPr>
        <w:t xml:space="preserve">2. </w:t>
      </w:r>
      <w:r w:rsidR="005145DF">
        <w:rPr>
          <w:rFonts w:cs="Arial"/>
        </w:rPr>
        <w:t>und 3.)</w:t>
      </w:r>
      <w:r w:rsidR="006C7E29" w:rsidRPr="006C7E29">
        <w:rPr>
          <w:rFonts w:cs="Arial"/>
        </w:rPr>
        <w:t xml:space="preserve"> können Sie den beigefügten Vordruck</w:t>
      </w:r>
      <w:r w:rsidR="006C7E29">
        <w:rPr>
          <w:rFonts w:cs="Arial"/>
        </w:rPr>
        <w:t xml:space="preserve"> </w:t>
      </w:r>
      <w:r>
        <w:rPr>
          <w:rFonts w:cs="Arial"/>
        </w:rPr>
        <w:t>nutzen</w:t>
      </w:r>
      <w:r w:rsidR="006C7E29" w:rsidRPr="006C7E29">
        <w:rPr>
          <w:rFonts w:cs="Arial"/>
        </w:rPr>
        <w:t>.</w:t>
      </w:r>
    </w:p>
    <w:p w14:paraId="0579BB9E" w14:textId="36A280E2" w:rsidR="00084539" w:rsidRDefault="001E64B7" w:rsidP="001E64B7">
      <w:pPr>
        <w:pStyle w:val="T-Links"/>
        <w:rPr>
          <w:rFonts w:cs="Arial"/>
        </w:rPr>
      </w:pPr>
      <w:r>
        <w:rPr>
          <w:rFonts w:cs="Arial"/>
        </w:rPr>
        <w:t xml:space="preserve">Wenn Sie schon vor dem 1. März 2020 in einer rheinland-pfälzischen Schule tätig </w:t>
      </w:r>
      <w:r w:rsidR="00084539">
        <w:rPr>
          <w:rFonts w:cs="Arial"/>
        </w:rPr>
        <w:t>waren (Bestandspersonen)</w:t>
      </w:r>
      <w:r>
        <w:rPr>
          <w:rFonts w:cs="Arial"/>
        </w:rPr>
        <w:t xml:space="preserve">, </w:t>
      </w:r>
      <w:r w:rsidRPr="00255C36">
        <w:rPr>
          <w:rFonts w:cs="Arial"/>
        </w:rPr>
        <w:t xml:space="preserve">haben </w:t>
      </w:r>
      <w:r>
        <w:rPr>
          <w:rFonts w:cs="Arial"/>
        </w:rPr>
        <w:t xml:space="preserve">Sie </w:t>
      </w:r>
      <w:r w:rsidRPr="00255C36">
        <w:rPr>
          <w:rFonts w:cs="Arial"/>
        </w:rPr>
        <w:t xml:space="preserve">den Nachweis </w:t>
      </w:r>
      <w:r w:rsidRPr="00255C36">
        <w:rPr>
          <w:rFonts w:cs="Arial"/>
          <w:u w:val="single"/>
        </w:rPr>
        <w:t>bis</w:t>
      </w:r>
      <w:r w:rsidRPr="00255C36">
        <w:rPr>
          <w:rFonts w:cs="Arial"/>
        </w:rPr>
        <w:t xml:space="preserve"> spätestens zum </w:t>
      </w:r>
      <w:r w:rsidRPr="00255C36">
        <w:rPr>
          <w:rFonts w:cs="Arial"/>
          <w:u w:val="single"/>
        </w:rPr>
        <w:t>31. Juli 2021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bei ihrer Schul- bzw. Seminarleitung </w:t>
      </w:r>
      <w:r w:rsidRPr="00D22026">
        <w:rPr>
          <w:rFonts w:cs="Arial"/>
        </w:rPr>
        <w:t xml:space="preserve">vorzulegen. </w:t>
      </w:r>
      <w:r w:rsidR="00084539">
        <w:rPr>
          <w:rFonts w:cs="Arial"/>
        </w:rPr>
        <w:t xml:space="preserve">Diese Übergangsregelung gilt auch im Falle einer Versetzung. </w:t>
      </w:r>
    </w:p>
    <w:p w14:paraId="52FCDEC5" w14:textId="729786EB" w:rsidR="001E64B7" w:rsidRDefault="001E64B7" w:rsidP="001E64B7">
      <w:pPr>
        <w:pStyle w:val="T-Links"/>
        <w:rPr>
          <w:rFonts w:cs="Arial"/>
        </w:rPr>
      </w:pPr>
      <w:r>
        <w:rPr>
          <w:rFonts w:cs="Arial"/>
        </w:rPr>
        <w:t xml:space="preserve">Wenn Sie ab dem 1. März 2020 </w:t>
      </w:r>
      <w:r w:rsidRPr="004539B0">
        <w:rPr>
          <w:rFonts w:cs="Arial"/>
          <w:u w:val="single"/>
        </w:rPr>
        <w:t>erstmals</w:t>
      </w:r>
      <w:r>
        <w:rPr>
          <w:rFonts w:cs="Arial"/>
        </w:rPr>
        <w:t xml:space="preserve"> in einer rheinland-pfälzischen Schule tätig werden wollen, müssen Sie </w:t>
      </w:r>
      <w:r w:rsidRPr="003F69F9">
        <w:rPr>
          <w:rFonts w:cs="Arial"/>
          <w:u w:val="single"/>
        </w:rPr>
        <w:t>zuvor</w:t>
      </w:r>
      <w:r>
        <w:rPr>
          <w:rFonts w:cs="Arial"/>
        </w:rPr>
        <w:t xml:space="preserve"> den erforderlichen Nachweis vorlegen.</w:t>
      </w:r>
      <w:r w:rsidRPr="0098062B">
        <w:rPr>
          <w:rFonts w:cs="Arial"/>
        </w:rPr>
        <w:t xml:space="preserve"> </w:t>
      </w:r>
      <w:r>
        <w:rPr>
          <w:rFonts w:cs="Arial"/>
        </w:rPr>
        <w:t>Ab dem 1.</w:t>
      </w:r>
      <w:r w:rsidR="00E24777">
        <w:rPr>
          <w:rFonts w:cs="Arial"/>
        </w:rPr>
        <w:t> </w:t>
      </w:r>
      <w:r>
        <w:rPr>
          <w:rFonts w:cs="Arial"/>
        </w:rPr>
        <w:t xml:space="preserve">März 2020 werden deshalb Einstellungen in den rheinland-pfälzischen Schuldienst sowie in den Vorbereitungsdienst nur noch möglich sein, wenn zuvor der durch das Masernschutzgesetz gebotene Nachweis erbracht wird (Einstellungsvoraussetzung). </w:t>
      </w:r>
      <w:r w:rsidR="00E24777">
        <w:rPr>
          <w:rFonts w:cs="Arial"/>
        </w:rPr>
        <w:t>Insoweit gilt:</w:t>
      </w:r>
    </w:p>
    <w:p w14:paraId="49FB093A" w14:textId="1B658784" w:rsidR="001E64B7" w:rsidRDefault="001E64B7" w:rsidP="001E64B7">
      <w:pPr>
        <w:pStyle w:val="T-Links"/>
        <w:numPr>
          <w:ilvl w:val="0"/>
          <w:numId w:val="3"/>
        </w:numPr>
        <w:rPr>
          <w:rFonts w:cs="Arial"/>
        </w:rPr>
      </w:pPr>
      <w:r>
        <w:rPr>
          <w:rFonts w:cs="Arial"/>
        </w:rPr>
        <w:lastRenderedPageBreak/>
        <w:t xml:space="preserve">Sofern die Einstellung durch die Aufsichts- und Dienstleistungsdirektion (ADD) erfolgt, überprüft diese den </w:t>
      </w:r>
      <w:r w:rsidRPr="000B4CA0">
        <w:rPr>
          <w:rFonts w:cs="Arial"/>
        </w:rPr>
        <w:t>Nach</w:t>
      </w:r>
      <w:r>
        <w:rPr>
          <w:rFonts w:cs="Arial"/>
        </w:rPr>
        <w:t xml:space="preserve">weis und bestätigt ihn gegenüber der </w:t>
      </w:r>
      <w:r w:rsidR="00E24777">
        <w:rPr>
          <w:rFonts w:cs="Arial"/>
        </w:rPr>
        <w:t>Stamms</w:t>
      </w:r>
      <w:r>
        <w:rPr>
          <w:rFonts w:cs="Arial"/>
        </w:rPr>
        <w:t>chule.</w:t>
      </w:r>
    </w:p>
    <w:p w14:paraId="75E8923B" w14:textId="5AAC786C" w:rsidR="00396A2F" w:rsidRDefault="001E64B7" w:rsidP="001E64B7">
      <w:pPr>
        <w:pStyle w:val="T-Links"/>
        <w:numPr>
          <w:ilvl w:val="0"/>
          <w:numId w:val="3"/>
        </w:numPr>
        <w:rPr>
          <w:rFonts w:cs="Arial"/>
        </w:rPr>
      </w:pPr>
      <w:r>
        <w:rPr>
          <w:rFonts w:cs="Arial"/>
        </w:rPr>
        <w:t>In allen übrigen Fällen muss der Nachweis gem. Masernschutzgesetz unmittelbar gegenüber der Schulleitung erbracht werden.</w:t>
      </w:r>
    </w:p>
    <w:p w14:paraId="4788ABF4" w14:textId="6A964F00" w:rsidR="001E64B7" w:rsidRDefault="001E64B7" w:rsidP="001E64B7">
      <w:pPr>
        <w:pStyle w:val="T-Links"/>
        <w:ind w:left="360"/>
        <w:rPr>
          <w:rFonts w:cs="Arial"/>
        </w:rPr>
      </w:pPr>
      <w:r>
        <w:rPr>
          <w:rFonts w:cs="Arial"/>
        </w:rPr>
        <w:t>Sind Sie an mehreren Schulen tätig, ist der Nachweis der Leitung der Stammdienststelle vorzulegen.</w:t>
      </w:r>
    </w:p>
    <w:p w14:paraId="77614FEA" w14:textId="380D715F" w:rsidR="00CE6C9D" w:rsidRPr="004467C0" w:rsidRDefault="00CE6C9D" w:rsidP="00CE6C9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467C0">
        <w:rPr>
          <w:rFonts w:ascii="Arial" w:hAnsi="Arial" w:cs="Arial"/>
          <w:sz w:val="24"/>
          <w:szCs w:val="24"/>
          <w:u w:val="single"/>
        </w:rPr>
        <w:t>Was folgt</w:t>
      </w:r>
      <w:r w:rsidR="004D6A39">
        <w:rPr>
          <w:rFonts w:ascii="Arial" w:hAnsi="Arial" w:cs="Arial"/>
          <w:sz w:val="24"/>
          <w:szCs w:val="24"/>
          <w:u w:val="single"/>
        </w:rPr>
        <w:t xml:space="preserve">, wenn </w:t>
      </w:r>
      <w:r w:rsidR="00E24777">
        <w:rPr>
          <w:rFonts w:ascii="Arial" w:hAnsi="Arial" w:cs="Arial"/>
          <w:sz w:val="24"/>
          <w:szCs w:val="24"/>
          <w:u w:val="single"/>
        </w:rPr>
        <w:t>Bestandspersonen den</w:t>
      </w:r>
      <w:r w:rsidR="004D6A39">
        <w:rPr>
          <w:rFonts w:ascii="Arial" w:hAnsi="Arial" w:cs="Arial"/>
          <w:sz w:val="24"/>
          <w:szCs w:val="24"/>
          <w:u w:val="single"/>
        </w:rPr>
        <w:t xml:space="preserve"> Nachweis nicht er</w:t>
      </w:r>
      <w:r w:rsidR="00E24777">
        <w:rPr>
          <w:rFonts w:ascii="Arial" w:hAnsi="Arial" w:cs="Arial"/>
          <w:sz w:val="24"/>
          <w:szCs w:val="24"/>
          <w:u w:val="single"/>
        </w:rPr>
        <w:t>bringen</w:t>
      </w:r>
      <w:r w:rsidR="004D6A39">
        <w:rPr>
          <w:rFonts w:ascii="Arial" w:hAnsi="Arial" w:cs="Arial"/>
          <w:sz w:val="24"/>
          <w:szCs w:val="24"/>
          <w:u w:val="single"/>
        </w:rPr>
        <w:t>?</w:t>
      </w:r>
    </w:p>
    <w:p w14:paraId="753EDC6F" w14:textId="15E60BE7" w:rsidR="00D0086A" w:rsidRDefault="008B6443" w:rsidP="00CE6C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 xml:space="preserve">Wenn </w:t>
      </w:r>
      <w:r w:rsidR="00E272A2" w:rsidRPr="004467C0">
        <w:rPr>
          <w:rFonts w:ascii="Arial" w:hAnsi="Arial" w:cs="Arial"/>
          <w:sz w:val="24"/>
          <w:szCs w:val="24"/>
        </w:rPr>
        <w:t>Sie den</w:t>
      </w:r>
      <w:r w:rsidRPr="004467C0">
        <w:rPr>
          <w:rFonts w:ascii="Arial" w:hAnsi="Arial" w:cs="Arial"/>
          <w:sz w:val="24"/>
          <w:szCs w:val="24"/>
        </w:rPr>
        <w:t xml:space="preserve"> Nachweis </w:t>
      </w:r>
      <w:r w:rsidR="00F92039">
        <w:rPr>
          <w:rFonts w:ascii="Arial" w:hAnsi="Arial" w:cs="Arial"/>
          <w:sz w:val="24"/>
          <w:szCs w:val="24"/>
        </w:rPr>
        <w:t xml:space="preserve">nicht </w:t>
      </w:r>
      <w:r w:rsidR="00E272A2" w:rsidRPr="004467C0">
        <w:rPr>
          <w:rFonts w:ascii="Arial" w:hAnsi="Arial" w:cs="Arial"/>
          <w:sz w:val="24"/>
          <w:szCs w:val="24"/>
        </w:rPr>
        <w:t>vorlegen</w:t>
      </w:r>
      <w:r w:rsidRPr="004467C0">
        <w:rPr>
          <w:rFonts w:ascii="Arial" w:hAnsi="Arial" w:cs="Arial"/>
          <w:sz w:val="24"/>
          <w:szCs w:val="24"/>
        </w:rPr>
        <w:t xml:space="preserve">, muss die </w:t>
      </w:r>
      <w:r w:rsidR="00DB7996">
        <w:rPr>
          <w:rFonts w:ascii="Arial" w:hAnsi="Arial" w:cs="Arial"/>
          <w:sz w:val="24"/>
          <w:szCs w:val="24"/>
        </w:rPr>
        <w:t>Einrichtungsleitung</w:t>
      </w:r>
      <w:r w:rsidR="00DB7996" w:rsidRPr="004467C0">
        <w:rPr>
          <w:rFonts w:ascii="Arial" w:hAnsi="Arial" w:cs="Arial"/>
          <w:sz w:val="24"/>
          <w:szCs w:val="24"/>
        </w:rPr>
        <w:t xml:space="preserve"> </w:t>
      </w:r>
      <w:r w:rsidR="00520A28">
        <w:rPr>
          <w:rFonts w:ascii="Arial" w:hAnsi="Arial" w:cs="Arial"/>
          <w:sz w:val="24"/>
          <w:szCs w:val="24"/>
        </w:rPr>
        <w:t xml:space="preserve">das zuständige Gesundheitsamt nach Ablauf der für Sie geltenden Frist informieren. </w:t>
      </w:r>
      <w:r w:rsidR="00D0086A" w:rsidRPr="00D0086A">
        <w:rPr>
          <w:rFonts w:ascii="Arial" w:hAnsi="Arial" w:cs="Arial"/>
          <w:sz w:val="24"/>
          <w:szCs w:val="24"/>
        </w:rPr>
        <w:t xml:space="preserve">Das Gesundheitsamt fordert </w:t>
      </w:r>
      <w:r w:rsidR="00D0086A">
        <w:rPr>
          <w:rFonts w:ascii="Arial" w:hAnsi="Arial" w:cs="Arial"/>
          <w:sz w:val="24"/>
          <w:szCs w:val="24"/>
        </w:rPr>
        <w:t xml:space="preserve">Sie </w:t>
      </w:r>
      <w:r w:rsidR="00D0086A" w:rsidRPr="00D0086A">
        <w:rPr>
          <w:rFonts w:ascii="Arial" w:hAnsi="Arial" w:cs="Arial"/>
          <w:sz w:val="24"/>
          <w:szCs w:val="24"/>
        </w:rPr>
        <w:t xml:space="preserve">dann auf, den Nachweis über den Masernschutz oder die ärztliche Bescheinigung einer dauerhaften Kontraindikation gegenüber dem Gesundheitsamt zu erbringen. Wird der Nachweis erneut nicht </w:t>
      </w:r>
      <w:r w:rsidR="00E24777">
        <w:rPr>
          <w:rFonts w:ascii="Arial" w:hAnsi="Arial" w:cs="Arial"/>
          <w:sz w:val="24"/>
          <w:szCs w:val="24"/>
        </w:rPr>
        <w:t>vorgelegt</w:t>
      </w:r>
      <w:r w:rsidR="00D0086A" w:rsidRPr="00D0086A">
        <w:rPr>
          <w:rFonts w:ascii="Arial" w:hAnsi="Arial" w:cs="Arial"/>
          <w:sz w:val="24"/>
          <w:szCs w:val="24"/>
        </w:rPr>
        <w:t>, kann das Gesundheitsamt jeweils im Einzelfall entscheiden, ob nach Ablauf einer angemessenen Frist ein Tätigkeitsverbot</w:t>
      </w:r>
      <w:r w:rsidR="00BA3DEF">
        <w:rPr>
          <w:rFonts w:ascii="Arial" w:hAnsi="Arial" w:cs="Arial"/>
          <w:sz w:val="24"/>
          <w:szCs w:val="24"/>
        </w:rPr>
        <w:t xml:space="preserve"> und/oder</w:t>
      </w:r>
      <w:r w:rsidR="00D0086A" w:rsidRPr="00D0086A">
        <w:rPr>
          <w:rFonts w:ascii="Arial" w:hAnsi="Arial" w:cs="Arial"/>
          <w:sz w:val="24"/>
          <w:szCs w:val="24"/>
        </w:rPr>
        <w:t xml:space="preserve"> eine Geldbuße ausgesprochen wird. </w:t>
      </w:r>
    </w:p>
    <w:p w14:paraId="0B389EDB" w14:textId="70E2EA81" w:rsidR="00657891" w:rsidRDefault="00657891" w:rsidP="006578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den Nachweis innerhalb der vorgesehenen Frist vor.</w:t>
      </w:r>
    </w:p>
    <w:p w14:paraId="508199C8" w14:textId="2D90A8F4" w:rsidR="00CD600F" w:rsidRPr="004467C0" w:rsidRDefault="00CD600F" w:rsidP="00CE6C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Soweit Sie grundsätzlich Fragen zum Masernschutzgesetz haben, finden Sie weitergehende Informationen auf der Internetseite der Bundeszentrale für gesundheitliche Aufklärung (</w:t>
      </w:r>
      <w:r w:rsidR="008E24D2">
        <w:rPr>
          <w:rFonts w:ascii="Arial" w:hAnsi="Arial" w:cs="Arial"/>
          <w:sz w:val="24"/>
          <w:szCs w:val="24"/>
        </w:rPr>
        <w:t>www.m</w:t>
      </w:r>
      <w:r>
        <w:rPr>
          <w:rFonts w:ascii="Arial" w:hAnsi="Arial" w:cs="Arial"/>
          <w:sz w:val="24"/>
          <w:szCs w:val="24"/>
        </w:rPr>
        <w:t>asernschutz.de).</w:t>
      </w:r>
    </w:p>
    <w:p w14:paraId="3FA356EE" w14:textId="77777777" w:rsidR="00780D9B" w:rsidRPr="004467C0" w:rsidRDefault="00780D9B" w:rsidP="00CE6C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7C0">
        <w:rPr>
          <w:rFonts w:ascii="Arial" w:hAnsi="Arial" w:cs="Arial"/>
          <w:sz w:val="24"/>
          <w:szCs w:val="24"/>
        </w:rPr>
        <w:t>Mit freundlichen Grüßen</w:t>
      </w:r>
    </w:p>
    <w:sectPr w:rsidR="00780D9B" w:rsidRPr="004467C0" w:rsidSect="00413852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6931" w14:textId="77777777" w:rsidR="008B4E1F" w:rsidRDefault="008B4E1F" w:rsidP="007D3C4D">
      <w:pPr>
        <w:spacing w:after="0" w:line="240" w:lineRule="auto"/>
      </w:pPr>
      <w:r>
        <w:separator/>
      </w:r>
    </w:p>
  </w:endnote>
  <w:endnote w:type="continuationSeparator" w:id="0">
    <w:p w14:paraId="55F03884" w14:textId="77777777" w:rsidR="008B4E1F" w:rsidRDefault="008B4E1F" w:rsidP="007D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DE09" w14:textId="63009F49" w:rsidR="00800E20" w:rsidRPr="005277BA" w:rsidRDefault="009F64C3">
    <w:pPr>
      <w:pStyle w:val="Fuzeile"/>
      <w:rPr>
        <w:rFonts w:ascii="Arial" w:hAnsi="Arial" w:cs="Arial"/>
        <w:sz w:val="20"/>
        <w:szCs w:val="20"/>
      </w:rPr>
    </w:pPr>
    <w:r w:rsidRPr="005277BA">
      <w:rPr>
        <w:rFonts w:ascii="Arial" w:hAnsi="Arial" w:cs="Arial"/>
        <w:sz w:val="20"/>
        <w:szCs w:val="20"/>
      </w:rPr>
      <w:t>Herausgeber: BM Version 1.0, 20.02.2020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6AD9" w14:textId="77777777" w:rsidR="008B4E1F" w:rsidRDefault="008B4E1F" w:rsidP="007D3C4D">
      <w:pPr>
        <w:spacing w:after="0" w:line="240" w:lineRule="auto"/>
      </w:pPr>
      <w:r>
        <w:separator/>
      </w:r>
    </w:p>
  </w:footnote>
  <w:footnote w:type="continuationSeparator" w:id="0">
    <w:p w14:paraId="77627056" w14:textId="77777777" w:rsidR="008B4E1F" w:rsidRDefault="008B4E1F" w:rsidP="007D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DBFB" w14:textId="20F0EE1A" w:rsidR="00413852" w:rsidRDefault="000921C9" w:rsidP="00413852">
    <w:pPr>
      <w:pStyle w:val="Kopfzeil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Anlage 4 - </w:t>
    </w:r>
    <w:r w:rsidR="00413852" w:rsidRPr="007D3C4D">
      <w:rPr>
        <w:rFonts w:ascii="Arial" w:hAnsi="Arial" w:cs="Arial"/>
        <w:sz w:val="32"/>
        <w:szCs w:val="32"/>
      </w:rPr>
      <w:t>Informationen zum Masernschutzgesetz</w:t>
    </w:r>
    <w:r w:rsidR="00413852">
      <w:rPr>
        <w:rFonts w:ascii="Arial" w:hAnsi="Arial" w:cs="Arial"/>
        <w:sz w:val="32"/>
        <w:szCs w:val="32"/>
      </w:rPr>
      <w:t xml:space="preserve"> für Personen, die in Schulen tätig sind</w:t>
    </w:r>
  </w:p>
  <w:p w14:paraId="3A782718" w14:textId="4FCF0A4B" w:rsidR="00413852" w:rsidRDefault="00413852" w:rsidP="00413852">
    <w:pPr>
      <w:pStyle w:val="Kopfzeile"/>
      <w:tabs>
        <w:tab w:val="clear" w:pos="4536"/>
        <w:tab w:val="clear" w:pos="9072"/>
        <w:tab w:val="left" w:pos="5010"/>
      </w:tabs>
    </w:pPr>
  </w:p>
  <w:p w14:paraId="54CABE7B" w14:textId="77777777" w:rsidR="00413852" w:rsidRDefault="00413852" w:rsidP="00413852">
    <w:pPr>
      <w:pStyle w:val="Kopfzeile"/>
      <w:tabs>
        <w:tab w:val="clear" w:pos="4536"/>
        <w:tab w:val="clear" w:pos="9072"/>
        <w:tab w:val="left" w:pos="5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79B8"/>
    <w:multiLevelType w:val="hybridMultilevel"/>
    <w:tmpl w:val="C43224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" w15:restartNumberingAfterBreak="0">
    <w:nsid w:val="4F7B5EAC"/>
    <w:multiLevelType w:val="hybridMultilevel"/>
    <w:tmpl w:val="D800F2E2"/>
    <w:lvl w:ilvl="0" w:tplc="C0A2A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18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55"/>
    <w:rsid w:val="000049E8"/>
    <w:rsid w:val="00042F71"/>
    <w:rsid w:val="0005466B"/>
    <w:rsid w:val="00056C8D"/>
    <w:rsid w:val="00084539"/>
    <w:rsid w:val="00087725"/>
    <w:rsid w:val="000921C9"/>
    <w:rsid w:val="000924B8"/>
    <w:rsid w:val="000A0F90"/>
    <w:rsid w:val="000A79C3"/>
    <w:rsid w:val="000B3436"/>
    <w:rsid w:val="000C5A4E"/>
    <w:rsid w:val="00100650"/>
    <w:rsid w:val="0010784B"/>
    <w:rsid w:val="001706B2"/>
    <w:rsid w:val="001823CB"/>
    <w:rsid w:val="00194A1D"/>
    <w:rsid w:val="001D1FBF"/>
    <w:rsid w:val="001E64B7"/>
    <w:rsid w:val="001E6DA2"/>
    <w:rsid w:val="001F5326"/>
    <w:rsid w:val="00244C23"/>
    <w:rsid w:val="00287807"/>
    <w:rsid w:val="002A07C8"/>
    <w:rsid w:val="002F0F8B"/>
    <w:rsid w:val="00377AF4"/>
    <w:rsid w:val="00385631"/>
    <w:rsid w:val="00396A2F"/>
    <w:rsid w:val="00413852"/>
    <w:rsid w:val="00417B32"/>
    <w:rsid w:val="004467C0"/>
    <w:rsid w:val="00461080"/>
    <w:rsid w:val="004D6A39"/>
    <w:rsid w:val="004F7273"/>
    <w:rsid w:val="005145DF"/>
    <w:rsid w:val="00520A28"/>
    <w:rsid w:val="005277BA"/>
    <w:rsid w:val="00657891"/>
    <w:rsid w:val="006C23BC"/>
    <w:rsid w:val="006C7E29"/>
    <w:rsid w:val="006F2A75"/>
    <w:rsid w:val="006F602B"/>
    <w:rsid w:val="00713010"/>
    <w:rsid w:val="00733C55"/>
    <w:rsid w:val="00743D29"/>
    <w:rsid w:val="00755729"/>
    <w:rsid w:val="007616D0"/>
    <w:rsid w:val="00774885"/>
    <w:rsid w:val="00780D9B"/>
    <w:rsid w:val="00795669"/>
    <w:rsid w:val="007B0EC6"/>
    <w:rsid w:val="007B39D2"/>
    <w:rsid w:val="007D3C4D"/>
    <w:rsid w:val="00800E20"/>
    <w:rsid w:val="0081038E"/>
    <w:rsid w:val="0086489D"/>
    <w:rsid w:val="0089568C"/>
    <w:rsid w:val="008B4E1F"/>
    <w:rsid w:val="008B6443"/>
    <w:rsid w:val="008E24D2"/>
    <w:rsid w:val="009B3842"/>
    <w:rsid w:val="009F64C3"/>
    <w:rsid w:val="009F6961"/>
    <w:rsid w:val="00A12C86"/>
    <w:rsid w:val="00A7358F"/>
    <w:rsid w:val="00A801E2"/>
    <w:rsid w:val="00A81D79"/>
    <w:rsid w:val="00AB7A0E"/>
    <w:rsid w:val="00AC3112"/>
    <w:rsid w:val="00AF2EDE"/>
    <w:rsid w:val="00B13798"/>
    <w:rsid w:val="00B20EFB"/>
    <w:rsid w:val="00B37001"/>
    <w:rsid w:val="00B37017"/>
    <w:rsid w:val="00B717C3"/>
    <w:rsid w:val="00BA3DEF"/>
    <w:rsid w:val="00C36F73"/>
    <w:rsid w:val="00CA66C4"/>
    <w:rsid w:val="00CB3AF3"/>
    <w:rsid w:val="00CD600F"/>
    <w:rsid w:val="00CE6C9D"/>
    <w:rsid w:val="00D0086A"/>
    <w:rsid w:val="00D84711"/>
    <w:rsid w:val="00DB7996"/>
    <w:rsid w:val="00E24777"/>
    <w:rsid w:val="00E272A2"/>
    <w:rsid w:val="00E404DE"/>
    <w:rsid w:val="00E46AA0"/>
    <w:rsid w:val="00E57D9F"/>
    <w:rsid w:val="00E951F2"/>
    <w:rsid w:val="00EB16C8"/>
    <w:rsid w:val="00F20481"/>
    <w:rsid w:val="00F268A1"/>
    <w:rsid w:val="00F6126F"/>
    <w:rsid w:val="00F77A10"/>
    <w:rsid w:val="00F92039"/>
    <w:rsid w:val="00FB0CB7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4291"/>
  <w15:docId w15:val="{8F9CF1EE-91EA-4251-8CDA-9709811C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A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C4D"/>
  </w:style>
  <w:style w:type="paragraph" w:styleId="Fuzeile">
    <w:name w:val="footer"/>
    <w:basedOn w:val="Standard"/>
    <w:link w:val="FuzeileZchn"/>
    <w:uiPriority w:val="99"/>
    <w:unhideWhenUsed/>
    <w:rsid w:val="007D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C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1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1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1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1E2"/>
    <w:rPr>
      <w:b/>
      <w:bCs/>
      <w:sz w:val="20"/>
      <w:szCs w:val="20"/>
    </w:rPr>
  </w:style>
  <w:style w:type="paragraph" w:customStyle="1" w:styleId="T-Links">
    <w:name w:val="T-Links"/>
    <w:basedOn w:val="Standard"/>
    <w:rsid w:val="001E6DA2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2083-369C-4B8C-BED4-8F025BD3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Staib-Lasarzik, Irina (msagd)</dc:creator>
  <cp:lastModifiedBy>FOS</cp:lastModifiedBy>
  <cp:revision>2</cp:revision>
  <cp:lastPrinted>2020-02-27T14:15:00Z</cp:lastPrinted>
  <dcterms:created xsi:type="dcterms:W3CDTF">2020-11-11T07:58:00Z</dcterms:created>
  <dcterms:modified xsi:type="dcterms:W3CDTF">2020-11-11T07:58:00Z</dcterms:modified>
</cp:coreProperties>
</file>